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7"/>
        <w:gridCol w:w="5670"/>
      </w:tblGrid>
      <w:tr w:rsidR="00394564" w:rsidRPr="0006433B" w:rsidTr="00D70415">
        <w:trPr>
          <w:jc w:val="center"/>
        </w:trPr>
        <w:tc>
          <w:tcPr>
            <w:tcW w:w="43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64" w:rsidRPr="008D4DFC" w:rsidRDefault="00394564" w:rsidP="00D70415">
            <w:pPr>
              <w:rPr>
                <w:bCs/>
              </w:rPr>
            </w:pPr>
          </w:p>
          <w:p w:rsidR="00394564" w:rsidRPr="008D4DFC" w:rsidRDefault="00394564" w:rsidP="00D70415">
            <w:pPr>
              <w:jc w:val="center"/>
              <w:rPr>
                <w:bCs/>
              </w:rPr>
            </w:pPr>
            <w:r w:rsidRPr="008D4DFC">
              <w:rPr>
                <w:bCs/>
              </w:rPr>
              <w:t>BỘ GIÁO DỤC VÀ ĐÀO TẠO</w:t>
            </w:r>
          </w:p>
          <w:p w:rsidR="00394564" w:rsidRPr="008D4DFC" w:rsidRDefault="00394564" w:rsidP="00D70415">
            <w:pPr>
              <w:ind w:left="203" w:hanging="115"/>
              <w:jc w:val="center"/>
              <w:rPr>
                <w:szCs w:val="26"/>
              </w:rPr>
            </w:pPr>
            <w:r w:rsidRPr="008D4DFC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A2389" wp14:editId="76F21C3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191135</wp:posOffset>
                      </wp:positionV>
                      <wp:extent cx="9080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67BE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5.05pt" to="135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kTtAEAALYDAAAOAAAAZHJzL2Uyb0RvYy54bWysU8GOEzEMvSPxD1HudKYrUS2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vmtv27c8AX19ap55kVL+&#10;AOhFOfTS2VBUq04dPqbMuRh6hbBT6jhnrqd8clDALnwBw0o417Ky6w7B1pE4KJ7+8LQsKjhWRRaK&#10;sc7NpPbvpAu20KDu1b8SZ3TNiCHPRG8D0p+y5uO1VHPGX1WftRbZjzic6hxqO3g5qrLLIpft+9mv&#10;9OffbfMDAAD//wMAUEsDBBQABgAIAAAAIQBv69ms3AAAAAkBAAAPAAAAZHJzL2Rvd25yZXYueG1s&#10;TI/NToRAEITvJr7DpE28uQOYCEGGzcafkx4QPXicZXqBLNNDmFlAn942HtxjVX+priq2qx3EjJPv&#10;HSmINxEIpMaZnloFH+/PNxkIHzQZPThCBV/oYVteXhQ6N26hN5zr0AoOIZ9rBV0IYy6lbzq02m/c&#10;iMS3g5usDiynVppJLxxuB5lE0Z20uif+0OkRHzpsjvXJKkifXupqXB5fvyuZyqqaXciOn0pdX627&#10;exAB1/APw299rg4ld9q7ExkvBtZJljKq4DaKQTCQpDEb+z9DloU8X1D+AAAA//8DAFBLAQItABQA&#10;BgAIAAAAIQC2gziS/gAAAOEBAAATAAAAAAAAAAAAAAAAAAAAAABbQ29udGVudF9UeXBlc10ueG1s&#10;UEsBAi0AFAAGAAgAAAAhADj9If/WAAAAlAEAAAsAAAAAAAAAAAAAAAAALwEAAF9yZWxzLy5yZWxz&#10;UEsBAi0AFAAGAAgAAAAhAIIn6RO0AQAAtgMAAA4AAAAAAAAAAAAAAAAALgIAAGRycy9lMm9Eb2Mu&#10;eG1sUEsBAi0AFAAGAAgAAAAhAG/r2azcAAAACQEAAA8AAAAAAAAAAAAAAAAADgQAAGRycy9kb3du&#10;cmV2LnhtbFBLBQYAAAAABAAEAPMAAAAXBQAAAAA=&#10;" strokecolor="black [3040]"/>
                  </w:pict>
                </mc:Fallback>
              </mc:AlternateContent>
            </w:r>
            <w:r w:rsidRPr="008D4DFC">
              <w:rPr>
                <w:b/>
                <w:bCs/>
                <w:szCs w:val="26"/>
              </w:rPr>
              <w:t>TRƯỜNG ĐẠI HỌC QUY NHƠN</w:t>
            </w:r>
            <w:r w:rsidRPr="008D4DFC">
              <w:rPr>
                <w:b/>
                <w:bCs/>
                <w:szCs w:val="26"/>
                <w:lang w:val="vi-VN" w:eastAsia="vi-VN"/>
              </w:rPr>
              <w:br/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64" w:rsidRPr="008D4DFC" w:rsidRDefault="00394564" w:rsidP="00D70415">
            <w:pPr>
              <w:jc w:val="center"/>
              <w:rPr>
                <w:b/>
                <w:bCs/>
                <w:szCs w:val="26"/>
                <w:lang w:eastAsia="vi-VN"/>
              </w:rPr>
            </w:pPr>
          </w:p>
          <w:p w:rsidR="00394564" w:rsidRPr="008D4DFC" w:rsidRDefault="00394564" w:rsidP="00D70415">
            <w:pPr>
              <w:jc w:val="center"/>
              <w:rPr>
                <w:i/>
                <w:szCs w:val="26"/>
                <w:lang w:val="nl-NL"/>
              </w:rPr>
            </w:pPr>
            <w:r w:rsidRPr="008D4DFC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0E423" wp14:editId="0BACE643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365760</wp:posOffset>
                      </wp:positionV>
                      <wp:extent cx="1885950" cy="0"/>
                      <wp:effectExtent l="0" t="0" r="0" b="0"/>
                      <wp:wrapNone/>
                      <wp:docPr id="156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5E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6" o:spid="_x0000_s1026" type="#_x0000_t32" style="position:absolute;margin-left:64.7pt;margin-top:28.8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ZQJgIAAE4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fBER&#10;RRsc0sEZKk+VI8/GQEtyUAobCYb4M9ixVtsUA3O1N75mdlUH/QLsuyUK8oqqkwjMX28awRIfEb8J&#10;8RurMe+x/Qwcz9Czg9C+a2kaD4mNIdcwpdswJXF1hOHHZLmcr+Y4TNb7Ypr2gdpY90lAQ7yRRbar&#10;ZCghCWno5cU6T4umfYDPqmAn6zpIolakzaLVfDoPARZqyb3TH7PmdMxrQy7Uiyo8oUb0PB4zcFY8&#10;gFWC8m1nOyrru43Ja+XxsDCk01l31fxYTVbb5XY5G82mi+1oNimK0fMun40Wu+TjvPhQ5HmR/PTU&#10;kllaSc6F8ux6BSezv1NId5fu2hs0PLQhfose+oVk+3cgHSbrh3mXxRH4bW/6iaNow+Hugvlb8bhH&#10;+/E3sPkFAAD//wMAUEsDBBQABgAIAAAAIQCJDVpB3QAAAAkBAAAPAAAAZHJzL2Rvd25yZXYueG1s&#10;TI/BbsIwEETvlfoP1lbiUhWHCFJI4yBUiQPHAlKvJl6StPE6ih0S+Ppu1QM9zuzT7Ey2Hm0jLtj5&#10;2pGC2TQCgVQ4U1Op4HjYvixB+KDJ6MYRKriih3X++JDp1LiBPvCyD6XgEPKpVlCF0KZS+qJCq/3U&#10;tUh8O7vO6sCyK6Xp9MDhtpFxFCXS6pr4Q6VbfK+w+N73VgH6fjGLNitbHne34fkzvn0N7UGpydO4&#10;eQMRcAx3GH7rc3XIudPJ9WS8aFjHqzmjChavCQgG5nHCxunPkHkm/y/IfwAAAP//AwBQSwECLQAU&#10;AAYACAAAACEAtoM4kv4AAADhAQAAEwAAAAAAAAAAAAAAAAAAAAAAW0NvbnRlbnRfVHlwZXNdLnht&#10;bFBLAQItABQABgAIAAAAIQA4/SH/1gAAAJQBAAALAAAAAAAAAAAAAAAAAC8BAABfcmVscy8ucmVs&#10;c1BLAQItABQABgAIAAAAIQCla4ZQJgIAAE4EAAAOAAAAAAAAAAAAAAAAAC4CAABkcnMvZTJvRG9j&#10;LnhtbFBLAQItABQABgAIAAAAIQCJDVpB3QAAAAkBAAAPAAAAAAAAAAAAAAAAAIAEAABkcnMvZG93&#10;bnJldi54bWxQSwUGAAAAAAQABADzAAAAigUAAAAA&#10;"/>
                  </w:pict>
                </mc:Fallback>
              </mc:AlternateContent>
            </w:r>
            <w:r w:rsidRPr="008D4DFC">
              <w:rPr>
                <w:b/>
                <w:bCs/>
                <w:szCs w:val="26"/>
                <w:lang w:val="vi-VN" w:eastAsia="vi-VN"/>
              </w:rPr>
              <w:t>CỘNG HÒA XÃ HỘI CHỦ NGHĨA VIỆT NAM</w:t>
            </w:r>
            <w:r w:rsidRPr="008D4DFC">
              <w:rPr>
                <w:b/>
                <w:bCs/>
                <w:szCs w:val="26"/>
                <w:lang w:val="vi-VN" w:eastAsia="vi-VN"/>
              </w:rPr>
              <w:br/>
              <w:t xml:space="preserve">Độc lập - Tự do - Hạnh phúc </w:t>
            </w:r>
            <w:r w:rsidRPr="008D4DFC">
              <w:rPr>
                <w:b/>
                <w:bCs/>
                <w:szCs w:val="26"/>
                <w:lang w:val="vi-VN" w:eastAsia="vi-VN"/>
              </w:rPr>
              <w:br/>
            </w:r>
          </w:p>
          <w:p w:rsidR="00394564" w:rsidRPr="008D4DFC" w:rsidRDefault="00394564" w:rsidP="00D70415">
            <w:pPr>
              <w:jc w:val="center"/>
              <w:rPr>
                <w:szCs w:val="26"/>
                <w:lang w:val="nl-NL"/>
              </w:rPr>
            </w:pPr>
            <w:r w:rsidRPr="008D4DFC">
              <w:rPr>
                <w:i/>
                <w:szCs w:val="26"/>
                <w:lang w:val="nl-NL"/>
              </w:rPr>
              <w:t xml:space="preserve">                      Bình Định, ngày      tháng        năm </w:t>
            </w:r>
          </w:p>
        </w:tc>
      </w:tr>
    </w:tbl>
    <w:p w:rsidR="00394564" w:rsidRPr="008D4DFC" w:rsidRDefault="00394564" w:rsidP="00394564">
      <w:pPr>
        <w:jc w:val="center"/>
        <w:rPr>
          <w:b/>
          <w:bCs/>
          <w:sz w:val="28"/>
          <w:szCs w:val="28"/>
          <w:lang w:val="nl-NL"/>
        </w:rPr>
      </w:pPr>
    </w:p>
    <w:p w:rsidR="00394564" w:rsidRPr="008D4DFC" w:rsidRDefault="00394564" w:rsidP="00394564">
      <w:pPr>
        <w:jc w:val="center"/>
        <w:rPr>
          <w:b/>
          <w:sz w:val="28"/>
          <w:szCs w:val="28"/>
          <w:lang w:val="nl-NL"/>
        </w:rPr>
      </w:pPr>
      <w:r w:rsidRPr="008D4DFC">
        <w:rPr>
          <w:b/>
          <w:bCs/>
          <w:sz w:val="28"/>
          <w:szCs w:val="28"/>
          <w:lang w:val="nl-NL"/>
        </w:rPr>
        <w:t xml:space="preserve">BIÊN BẢN HỌP HỘI ĐỒNG ĐÁNH GIÁ VÀ XÉT </w:t>
      </w:r>
      <w:r w:rsidRPr="008D4DFC">
        <w:rPr>
          <w:b/>
          <w:sz w:val="28"/>
          <w:szCs w:val="28"/>
          <w:lang w:val="nl-NL"/>
        </w:rPr>
        <w:t>GIẢI THƯỞNG</w:t>
      </w:r>
    </w:p>
    <w:p w:rsidR="00394564" w:rsidRPr="008D4DFC" w:rsidRDefault="00394564" w:rsidP="00394564">
      <w:pPr>
        <w:jc w:val="center"/>
        <w:rPr>
          <w:b/>
          <w:sz w:val="28"/>
          <w:szCs w:val="28"/>
          <w:lang w:val="nl-NL"/>
        </w:rPr>
      </w:pPr>
      <w:r w:rsidRPr="008D4DFC">
        <w:rPr>
          <w:b/>
          <w:sz w:val="28"/>
          <w:szCs w:val="28"/>
          <w:lang w:val="nl-NL"/>
        </w:rPr>
        <w:t>SINH VIÊN NGHIÊN CỨU KHOA HỌC CẤP TRƯỜNG</w:t>
      </w:r>
    </w:p>
    <w:p w:rsidR="00394564" w:rsidRPr="008D4DFC" w:rsidRDefault="00394564" w:rsidP="00394564">
      <w:pPr>
        <w:jc w:val="center"/>
        <w:rPr>
          <w:b/>
          <w:sz w:val="28"/>
          <w:szCs w:val="28"/>
          <w:lang w:val="nl-NL"/>
        </w:rPr>
      </w:pPr>
      <w:r w:rsidRPr="008D4DFC">
        <w:rPr>
          <w:b/>
          <w:sz w:val="28"/>
          <w:szCs w:val="28"/>
          <w:lang w:val="nl-NL"/>
        </w:rPr>
        <w:t>NĂM ……</w:t>
      </w:r>
    </w:p>
    <w:p w:rsidR="00394564" w:rsidRPr="008D4DFC" w:rsidRDefault="00394564" w:rsidP="00394564">
      <w:pPr>
        <w:jc w:val="center"/>
        <w:rPr>
          <w:bCs/>
          <w:sz w:val="28"/>
          <w:szCs w:val="28"/>
          <w:lang w:val="nl-NL"/>
        </w:rPr>
      </w:pPr>
      <w:r w:rsidRPr="008D4DFC">
        <w:rPr>
          <w:bCs/>
          <w:sz w:val="28"/>
          <w:szCs w:val="28"/>
          <w:lang w:val="nl-NL"/>
        </w:rPr>
        <w:t>Lĩnh vực nghiên cứu: ……………….</w:t>
      </w:r>
    </w:p>
    <w:p w:rsidR="00394564" w:rsidRPr="008D4DFC" w:rsidRDefault="00394564" w:rsidP="00394564">
      <w:pPr>
        <w:jc w:val="center"/>
        <w:rPr>
          <w:b/>
          <w:bCs/>
          <w:sz w:val="28"/>
          <w:szCs w:val="28"/>
          <w:lang w:val="nl-NL"/>
        </w:rPr>
      </w:pPr>
    </w:p>
    <w:p w:rsidR="00394564" w:rsidRPr="008D4DFC" w:rsidRDefault="00394564" w:rsidP="00394564">
      <w:pPr>
        <w:jc w:val="both"/>
        <w:rPr>
          <w:lang w:val="nl-NL"/>
        </w:rPr>
      </w:pPr>
      <w:r w:rsidRPr="008D4DFC">
        <w:rPr>
          <w:szCs w:val="26"/>
          <w:lang w:val="nl-NL"/>
        </w:rPr>
        <w:t xml:space="preserve">1. </w:t>
      </w:r>
      <w:r w:rsidRPr="008D4DFC">
        <w:rPr>
          <w:lang w:val="nl-NL"/>
        </w:rPr>
        <w:t>Quyế</w:t>
      </w:r>
      <w:r w:rsidRPr="008D4DFC">
        <w:rPr>
          <w:lang w:val="vi-VN" w:eastAsia="vi-VN"/>
        </w:rPr>
        <w:t>t đ</w:t>
      </w:r>
      <w:r w:rsidRPr="008D4DFC">
        <w:rPr>
          <w:lang w:val="nl-NL"/>
        </w:rPr>
        <w:t>ịnh thành lập Hộ</w:t>
      </w:r>
      <w:r w:rsidRPr="008D4DFC">
        <w:rPr>
          <w:lang w:val="vi-VN" w:eastAsia="vi-VN"/>
        </w:rPr>
        <w:t>i đ</w:t>
      </w:r>
      <w:r w:rsidRPr="008D4DFC">
        <w:rPr>
          <w:lang w:val="nl-NL"/>
        </w:rPr>
        <w:t>ồng</w:t>
      </w:r>
      <w:r w:rsidRPr="008D4DFC">
        <w:rPr>
          <w:lang w:val="vi-VN" w:eastAsia="vi-VN"/>
        </w:rPr>
        <w:t>:</w:t>
      </w:r>
      <w:r w:rsidRPr="008D4DFC">
        <w:rPr>
          <w:lang w:val="nl-NL" w:eastAsia="vi-VN"/>
        </w:rPr>
        <w:t xml:space="preserve"> Số            /QĐ-ĐHQN ngày  tháng     năm</w:t>
      </w:r>
    </w:p>
    <w:p w:rsidR="00394564" w:rsidRPr="008D4DFC" w:rsidRDefault="00394564" w:rsidP="00394564">
      <w:pPr>
        <w:jc w:val="both"/>
      </w:pPr>
      <w:r w:rsidRPr="008D4DFC">
        <w:t xml:space="preserve">2. Thời gian họp: </w:t>
      </w:r>
    </w:p>
    <w:p w:rsidR="00394564" w:rsidRPr="008D4DFC" w:rsidRDefault="00394564" w:rsidP="00394564">
      <w:pPr>
        <w:jc w:val="both"/>
      </w:pPr>
      <w:r w:rsidRPr="008D4DFC">
        <w:t xml:space="preserve">3. </w:t>
      </w:r>
      <w:r w:rsidRPr="008D4DFC">
        <w:rPr>
          <w:lang w:val="vi-VN" w:eastAsia="vi-VN"/>
        </w:rPr>
        <w:t>Đ</w:t>
      </w:r>
      <w:r w:rsidRPr="008D4DFC">
        <w:t>ị</w:t>
      </w:r>
      <w:r w:rsidRPr="008D4DFC">
        <w:rPr>
          <w:lang w:val="vi-VN" w:eastAsia="vi-VN"/>
        </w:rPr>
        <w:t>a đi</w:t>
      </w:r>
      <w:r w:rsidRPr="008D4DFC">
        <w:t xml:space="preserve">ểm: </w:t>
      </w:r>
    </w:p>
    <w:p w:rsidR="00394564" w:rsidRPr="008D4DFC" w:rsidRDefault="00394564" w:rsidP="00394564">
      <w:pPr>
        <w:jc w:val="both"/>
      </w:pPr>
      <w:r w:rsidRPr="008D4DFC">
        <w:t>4. Thành viên của Hộ</w:t>
      </w:r>
      <w:r w:rsidRPr="008D4DFC">
        <w:rPr>
          <w:lang w:val="vi-VN" w:eastAsia="vi-VN"/>
        </w:rPr>
        <w:t>i đ</w:t>
      </w:r>
      <w:r w:rsidRPr="008D4DFC">
        <w:t xml:space="preserve">ồng: Tổng số:         ; Có mặt:          ; Vắng mặt: </w:t>
      </w:r>
    </w:p>
    <w:p w:rsidR="00394564" w:rsidRPr="008D4DFC" w:rsidRDefault="00394564" w:rsidP="00394564">
      <w:pPr>
        <w:jc w:val="both"/>
      </w:pPr>
      <w:r w:rsidRPr="008D4DFC">
        <w:t xml:space="preserve">5. Khách mời dự: </w:t>
      </w:r>
    </w:p>
    <w:p w:rsidR="00394564" w:rsidRPr="008D4DFC" w:rsidRDefault="00394564" w:rsidP="00394564">
      <w:pPr>
        <w:jc w:val="both"/>
      </w:pPr>
      <w:r w:rsidRPr="008D4DFC">
        <w:rPr>
          <w:bCs/>
        </w:rPr>
        <w:t>6. Ý kiến nhậ</w:t>
      </w:r>
      <w:r w:rsidRPr="008D4DFC">
        <w:rPr>
          <w:bCs/>
          <w:lang w:val="vi-VN" w:eastAsia="vi-VN"/>
        </w:rPr>
        <w:t>n xét, đánh giá c</w:t>
      </w:r>
      <w:r w:rsidRPr="008D4DFC">
        <w:rPr>
          <w:bCs/>
        </w:rPr>
        <w:t>ủa Hộ</w:t>
      </w:r>
      <w:r w:rsidRPr="008D4DFC">
        <w:rPr>
          <w:bCs/>
          <w:lang w:val="vi-VN" w:eastAsia="vi-VN"/>
        </w:rPr>
        <w:t>i đ</w:t>
      </w:r>
      <w:r w:rsidRPr="008D4DFC">
        <w:rPr>
          <w:bCs/>
        </w:rPr>
        <w:t>ồng</w:t>
      </w: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1"/>
        <w:gridCol w:w="4062"/>
        <w:gridCol w:w="923"/>
        <w:gridCol w:w="717"/>
        <w:gridCol w:w="1154"/>
      </w:tblGrid>
      <w:tr w:rsidR="00394564" w:rsidRPr="008D4DFC" w:rsidTr="00D70415">
        <w:trPr>
          <w:trHeight w:val="52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STT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 xml:space="preserve">Mã số </w:t>
            </w:r>
            <w:r w:rsidRPr="008D4DFC">
              <w:rPr>
                <w:b/>
                <w:sz w:val="20"/>
                <w:lang w:val="vi-VN" w:eastAsia="vi-VN"/>
              </w:rPr>
              <w:t>đ</w:t>
            </w:r>
            <w:r w:rsidRPr="008D4DFC">
              <w:rPr>
                <w:b/>
                <w:sz w:val="20"/>
              </w:rPr>
              <w:t>ề</w:t>
            </w:r>
            <w:r w:rsidRPr="008D4DFC">
              <w:rPr>
                <w:b/>
                <w:sz w:val="20"/>
                <w:lang w:val="vi-VN" w:eastAsia="vi-VN"/>
              </w:rPr>
              <w:t xml:space="preserve"> tài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 xml:space="preserve">Tên </w:t>
            </w:r>
            <w:r w:rsidRPr="008D4DFC">
              <w:rPr>
                <w:b/>
                <w:sz w:val="20"/>
                <w:lang w:val="vi-VN" w:eastAsia="vi-VN"/>
              </w:rPr>
              <w:t>đ</w:t>
            </w:r>
            <w:r w:rsidRPr="008D4DFC">
              <w:rPr>
                <w:b/>
                <w:sz w:val="20"/>
                <w:lang w:eastAsia="vi-VN"/>
              </w:rPr>
              <w:t>ề</w:t>
            </w:r>
            <w:r w:rsidRPr="008D4DFC">
              <w:rPr>
                <w:b/>
                <w:sz w:val="20"/>
                <w:lang w:val="vi-VN" w:eastAsia="vi-VN"/>
              </w:rPr>
              <w:t xml:space="preserve"> tài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Kết quả</w:t>
            </w:r>
            <w:r w:rsidRPr="008D4DFC">
              <w:rPr>
                <w:b/>
                <w:sz w:val="20"/>
                <w:lang w:val="vi-VN" w:eastAsia="vi-VN"/>
              </w:rPr>
              <w:t xml:space="preserve"> đánh </w:t>
            </w:r>
            <w:r w:rsidRPr="008D4DFC">
              <w:rPr>
                <w:b/>
                <w:sz w:val="20"/>
              </w:rPr>
              <w:t>giá</w:t>
            </w:r>
          </w:p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của Hộ</w:t>
            </w:r>
            <w:r w:rsidRPr="008D4DFC">
              <w:rPr>
                <w:b/>
                <w:sz w:val="20"/>
                <w:lang w:val="vi-VN" w:eastAsia="vi-VN"/>
              </w:rPr>
              <w:t>i đ</w:t>
            </w:r>
            <w:r w:rsidRPr="008D4DFC">
              <w:rPr>
                <w:b/>
                <w:sz w:val="20"/>
              </w:rPr>
              <w:t>ồng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Xếp loại</w:t>
            </w:r>
          </w:p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Giải thưởng</w:t>
            </w:r>
          </w:p>
        </w:tc>
      </w:tr>
      <w:tr w:rsidR="00394564" w:rsidRPr="008D4DFC" w:rsidTr="00D70415">
        <w:trPr>
          <w:trHeight w:val="987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4564" w:rsidRPr="008D4DFC" w:rsidRDefault="00394564" w:rsidP="00D70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4564" w:rsidRPr="008D4DFC" w:rsidRDefault="00394564" w:rsidP="00D70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4564" w:rsidRPr="008D4DFC" w:rsidRDefault="00394564" w:rsidP="00D70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Tổng</w:t>
            </w:r>
          </w:p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số</w:t>
            </w:r>
            <w:r w:rsidRPr="008D4DFC">
              <w:rPr>
                <w:b/>
                <w:sz w:val="20"/>
                <w:lang w:val="vi-VN" w:eastAsia="vi-VN"/>
              </w:rPr>
              <w:t xml:space="preserve"> đi</w:t>
            </w:r>
            <w:r w:rsidRPr="008D4DFC">
              <w:rPr>
                <w:b/>
                <w:sz w:val="20"/>
              </w:rPr>
              <w:t>ểm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564" w:rsidRPr="008D4DFC" w:rsidRDefault="00394564" w:rsidP="00D70415">
            <w:pPr>
              <w:jc w:val="center"/>
              <w:rPr>
                <w:b/>
                <w:sz w:val="20"/>
              </w:rPr>
            </w:pPr>
            <w:r w:rsidRPr="008D4DFC">
              <w:rPr>
                <w:b/>
                <w:sz w:val="20"/>
              </w:rPr>
              <w:t>Điểm trung bình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4564" w:rsidRPr="008D4DFC" w:rsidRDefault="00394564" w:rsidP="00D70415">
            <w:pPr>
              <w:jc w:val="center"/>
              <w:rPr>
                <w:sz w:val="22"/>
                <w:szCs w:val="22"/>
              </w:rPr>
            </w:pPr>
          </w:p>
        </w:tc>
      </w:tr>
      <w:tr w:rsidR="00394564" w:rsidRPr="008D4DFC" w:rsidTr="00D70415">
        <w:trPr>
          <w:trHeight w:val="5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</w:pPr>
            <w:r w:rsidRPr="008D4DFC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jc w:val="center"/>
              <w:rPr>
                <w:b/>
                <w:bCs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</w:tr>
      <w:tr w:rsidR="00394564" w:rsidRPr="008D4DFC" w:rsidTr="00D70415">
        <w:trPr>
          <w:trHeight w:val="5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</w:pPr>
            <w:r w:rsidRPr="008D4DFC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jc w:val="center"/>
              <w:rPr>
                <w:b/>
                <w:bCs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</w:tr>
      <w:tr w:rsidR="00394564" w:rsidRPr="008D4DFC" w:rsidTr="00D70415">
        <w:trPr>
          <w:trHeight w:val="5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jc w:val="center"/>
              <w:rPr>
                <w:b/>
                <w:bCs/>
              </w:rPr>
            </w:pPr>
            <w:r w:rsidRPr="008D4DFC">
              <w:rPr>
                <w:b/>
                <w:bCs/>
              </w:rPr>
              <w:t>……….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564" w:rsidRPr="008D4DFC" w:rsidRDefault="00394564" w:rsidP="00D70415">
            <w:pPr>
              <w:spacing w:beforeLines="50" w:before="120" w:afterLines="50" w:after="120" w:line="312" w:lineRule="auto"/>
              <w:jc w:val="center"/>
              <w:rPr>
                <w:b/>
                <w:sz w:val="20"/>
              </w:rPr>
            </w:pPr>
          </w:p>
        </w:tc>
      </w:tr>
    </w:tbl>
    <w:p w:rsidR="00394564" w:rsidRPr="008D4DFC" w:rsidRDefault="00394564" w:rsidP="00394564">
      <w:pPr>
        <w:spacing w:beforeLines="50" w:before="120" w:afterLines="50" w:after="120" w:line="312" w:lineRule="auto"/>
        <w:ind w:left="1440" w:firstLine="720"/>
        <w:rPr>
          <w:szCs w:val="26"/>
        </w:rPr>
      </w:pPr>
      <w:r w:rsidRPr="008D4DFC">
        <w:rPr>
          <w:b/>
          <w:bCs/>
          <w:szCs w:val="26"/>
        </w:rPr>
        <w:t>Chủ tịch Hộ</w:t>
      </w:r>
      <w:r w:rsidRPr="008D4DFC">
        <w:rPr>
          <w:b/>
          <w:bCs/>
          <w:szCs w:val="26"/>
          <w:lang w:val="vi-VN" w:eastAsia="vi-VN"/>
        </w:rPr>
        <w:t>i đ</w:t>
      </w:r>
      <w:r w:rsidRPr="008D4DFC">
        <w:rPr>
          <w:b/>
          <w:bCs/>
          <w:szCs w:val="26"/>
        </w:rPr>
        <w:t>ồng</w:t>
      </w:r>
      <w:r w:rsidRPr="008D4DFC">
        <w:rPr>
          <w:b/>
          <w:bCs/>
          <w:szCs w:val="26"/>
        </w:rPr>
        <w:tab/>
      </w:r>
      <w:r w:rsidRPr="008D4DFC">
        <w:rPr>
          <w:b/>
          <w:bCs/>
          <w:szCs w:val="26"/>
        </w:rPr>
        <w:tab/>
      </w:r>
      <w:r w:rsidRPr="008D4DFC">
        <w:rPr>
          <w:b/>
          <w:bCs/>
          <w:szCs w:val="26"/>
        </w:rPr>
        <w:tab/>
      </w:r>
      <w:r w:rsidRPr="008D4DFC">
        <w:rPr>
          <w:b/>
          <w:bCs/>
          <w:szCs w:val="26"/>
        </w:rPr>
        <w:tab/>
      </w:r>
      <w:r w:rsidRPr="008D4DFC">
        <w:rPr>
          <w:b/>
          <w:bCs/>
          <w:szCs w:val="26"/>
          <w:lang w:val="vi-VN" w:eastAsia="vi-VN"/>
        </w:rPr>
        <w:t>Thư</w:t>
      </w:r>
      <w:r w:rsidRPr="008D4DFC">
        <w:rPr>
          <w:b/>
          <w:bCs/>
          <w:szCs w:val="26"/>
        </w:rPr>
        <w:t xml:space="preserve"> ký Hội đồng</w:t>
      </w:r>
      <w:r w:rsidRPr="008D4DFC">
        <w:rPr>
          <w:b/>
          <w:bCs/>
          <w:szCs w:val="26"/>
        </w:rPr>
        <w:br/>
      </w:r>
      <w:r w:rsidRPr="008D4DFC">
        <w:rPr>
          <w:b/>
          <w:szCs w:val="26"/>
        </w:rPr>
        <w:tab/>
        <w:t xml:space="preserve"> </w:t>
      </w:r>
      <w:r w:rsidRPr="008D4DFC">
        <w:rPr>
          <w:szCs w:val="26"/>
        </w:rPr>
        <w:t>(ký, ghi họ và tên)</w:t>
      </w:r>
      <w:r w:rsidRPr="008D4DFC">
        <w:rPr>
          <w:szCs w:val="26"/>
        </w:rPr>
        <w:tab/>
      </w:r>
      <w:r w:rsidRPr="008D4DFC">
        <w:rPr>
          <w:szCs w:val="26"/>
        </w:rPr>
        <w:tab/>
      </w:r>
      <w:r w:rsidRPr="008D4DFC">
        <w:rPr>
          <w:szCs w:val="26"/>
        </w:rPr>
        <w:tab/>
        <w:t xml:space="preserve">            (ký, ghi họ và tên)</w:t>
      </w:r>
    </w:p>
    <w:p w:rsidR="00394564" w:rsidRPr="008D4DFC" w:rsidRDefault="00394564" w:rsidP="00394564">
      <w:pPr>
        <w:spacing w:beforeLines="50" w:before="120" w:afterLines="50" w:after="120" w:line="312" w:lineRule="auto"/>
        <w:ind w:left="1440" w:firstLine="720"/>
        <w:rPr>
          <w:szCs w:val="26"/>
        </w:rPr>
      </w:pPr>
    </w:p>
    <w:p w:rsidR="00394564" w:rsidRPr="008D4DFC" w:rsidRDefault="00394564" w:rsidP="00394564">
      <w:pPr>
        <w:spacing w:beforeLines="50" w:before="120" w:afterLines="50" w:after="120" w:line="312" w:lineRule="auto"/>
        <w:ind w:left="1440" w:firstLine="720"/>
        <w:rPr>
          <w:b/>
          <w:szCs w:val="26"/>
        </w:rPr>
      </w:pPr>
    </w:p>
    <w:p w:rsidR="00394564" w:rsidRPr="008D4DFC" w:rsidRDefault="00394564" w:rsidP="00394564">
      <w:pPr>
        <w:rPr>
          <w:b/>
          <w:szCs w:val="26"/>
        </w:rPr>
      </w:pPr>
      <w:r w:rsidRPr="008D4DFC">
        <w:rPr>
          <w:b/>
          <w:szCs w:val="26"/>
        </w:rPr>
        <w:t xml:space="preserve">                            </w:t>
      </w:r>
    </w:p>
    <w:p w:rsidR="00394564" w:rsidRPr="008D4DFC" w:rsidRDefault="00394564" w:rsidP="00394564">
      <w:pPr>
        <w:ind w:left="720"/>
        <w:rPr>
          <w:b/>
          <w:szCs w:val="26"/>
        </w:rPr>
      </w:pPr>
      <w:r w:rsidRPr="008D4DFC">
        <w:rPr>
          <w:b/>
          <w:szCs w:val="26"/>
        </w:rPr>
        <w:t xml:space="preserve">                </w:t>
      </w:r>
    </w:p>
    <w:p w:rsidR="00394564" w:rsidRPr="008D4DFC" w:rsidRDefault="00394564" w:rsidP="00394564">
      <w:pPr>
        <w:jc w:val="center"/>
        <w:rPr>
          <w:b/>
          <w:szCs w:val="26"/>
        </w:rPr>
      </w:pPr>
    </w:p>
    <w:p w:rsidR="00394564" w:rsidRPr="008D4DFC" w:rsidRDefault="00394564" w:rsidP="00394564">
      <w:pPr>
        <w:jc w:val="center"/>
        <w:rPr>
          <w:b/>
          <w:szCs w:val="26"/>
        </w:rPr>
      </w:pPr>
      <w:r w:rsidRPr="008D4DFC">
        <w:rPr>
          <w:b/>
          <w:szCs w:val="26"/>
        </w:rPr>
        <w:t>HIỆU TRƯỞNG</w:t>
      </w:r>
    </w:p>
    <w:p w:rsidR="00394564" w:rsidRPr="008D4DFC" w:rsidRDefault="00394564" w:rsidP="00394564">
      <w:pPr>
        <w:spacing w:beforeLines="50" w:before="120" w:afterLines="50" w:after="120" w:line="312" w:lineRule="auto"/>
        <w:ind w:left="1440" w:firstLine="720"/>
        <w:rPr>
          <w:szCs w:val="26"/>
        </w:rPr>
      </w:pPr>
      <w:r w:rsidRPr="008D4DFC">
        <w:rPr>
          <w:szCs w:val="26"/>
        </w:rPr>
        <w:t xml:space="preserve">                            (ký, ghi họ và tên)</w:t>
      </w:r>
    </w:p>
    <w:p w:rsidR="006259F3" w:rsidRPr="00394564" w:rsidRDefault="00394564" w:rsidP="00394564">
      <w:r w:rsidRPr="008D4DFC">
        <w:rPr>
          <w:bCs/>
          <w:i/>
        </w:rPr>
        <w:t xml:space="preserve">     </w:t>
      </w:r>
    </w:p>
    <w:sectPr w:rsidR="006259F3" w:rsidRPr="00394564" w:rsidSect="00F76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3B" w:rsidRDefault="0076793B" w:rsidP="002B6796">
      <w:r>
        <w:separator/>
      </w:r>
    </w:p>
  </w:endnote>
  <w:endnote w:type="continuationSeparator" w:id="0">
    <w:p w:rsidR="0076793B" w:rsidRDefault="0076793B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3B" w:rsidRDefault="0076793B" w:rsidP="002B6796">
      <w:r>
        <w:separator/>
      </w:r>
    </w:p>
  </w:footnote>
  <w:footnote w:type="continuationSeparator" w:id="0">
    <w:p w:rsidR="0076793B" w:rsidRDefault="0076793B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3" w:rsidRDefault="00C65FA3" w:rsidP="00F7657A">
    <w:pPr>
      <w:pStyle w:val="Header"/>
    </w:pPr>
  </w:p>
  <w:p w:rsidR="000E2209" w:rsidRPr="0006433B" w:rsidRDefault="0006433B" w:rsidP="000E2209">
    <w:pPr>
      <w:tabs>
        <w:tab w:val="center" w:pos="4680"/>
        <w:tab w:val="right" w:pos="9360"/>
      </w:tabs>
      <w:jc w:val="right"/>
      <w:rPr>
        <w:b/>
        <w:bCs/>
        <w:i/>
      </w:rPr>
    </w:pPr>
    <w:bookmarkStart w:id="0" w:name="_GoBack"/>
    <w:r w:rsidRPr="0006433B">
      <w:rPr>
        <w:b/>
        <w:bCs/>
        <w:i/>
      </w:rPr>
      <w:t>Mẫu SV.17</w:t>
    </w:r>
    <w:r w:rsidR="000E2209" w:rsidRPr="0006433B">
      <w:rPr>
        <w:b/>
        <w:bCs/>
        <w:i/>
      </w:rPr>
      <w:t xml:space="preserve">: Biên bản họp Hội đồng đánh giá đề </w:t>
    </w:r>
    <w:r w:rsidRPr="0006433B">
      <w:rPr>
        <w:b/>
        <w:bCs/>
        <w:i/>
      </w:rPr>
      <w:t>tài NCKH của sinh viên (cấp trường</w:t>
    </w:r>
    <w:r w:rsidR="000E2209" w:rsidRPr="0006433B">
      <w:rPr>
        <w:b/>
        <w:bCs/>
        <w:i/>
      </w:rPr>
      <w:t>)</w:t>
    </w:r>
  </w:p>
  <w:bookmarkEnd w:id="0"/>
  <w:p w:rsidR="00272D7D" w:rsidRPr="00272D7D" w:rsidRDefault="00272D7D" w:rsidP="000E2209">
    <w:pPr>
      <w:pStyle w:val="Header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9" w:rsidRDefault="000E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96F4A"/>
    <w:multiLevelType w:val="hybridMultilevel"/>
    <w:tmpl w:val="76E4925E"/>
    <w:lvl w:ilvl="0" w:tplc="644A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10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3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5"/>
  </w:num>
  <w:num w:numId="5">
    <w:abstractNumId w:val="7"/>
  </w:num>
  <w:num w:numId="6">
    <w:abstractNumId w:val="32"/>
  </w:num>
  <w:num w:numId="7">
    <w:abstractNumId w:val="16"/>
  </w:num>
  <w:num w:numId="8">
    <w:abstractNumId w:val="24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5"/>
  </w:num>
  <w:num w:numId="12">
    <w:abstractNumId w:val="0"/>
  </w:num>
  <w:num w:numId="13">
    <w:abstractNumId w:val="3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38"/>
  </w:num>
  <w:num w:numId="20">
    <w:abstractNumId w:val="20"/>
  </w:num>
  <w:num w:numId="21">
    <w:abstractNumId w:val="15"/>
  </w:num>
  <w:num w:numId="22">
    <w:abstractNumId w:val="14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21"/>
  </w:num>
  <w:num w:numId="28">
    <w:abstractNumId w:val="37"/>
  </w:num>
  <w:num w:numId="29">
    <w:abstractNumId w:val="3"/>
  </w:num>
  <w:num w:numId="30">
    <w:abstractNumId w:val="34"/>
  </w:num>
  <w:num w:numId="31">
    <w:abstractNumId w:val="25"/>
  </w:num>
  <w:num w:numId="32">
    <w:abstractNumId w:val="30"/>
  </w:num>
  <w:num w:numId="33">
    <w:abstractNumId w:val="4"/>
  </w:num>
  <w:num w:numId="34">
    <w:abstractNumId w:val="6"/>
  </w:num>
  <w:num w:numId="35">
    <w:abstractNumId w:val="13"/>
  </w:num>
  <w:num w:numId="36">
    <w:abstractNumId w:val="22"/>
  </w:num>
  <w:num w:numId="37">
    <w:abstractNumId w:val="23"/>
  </w:num>
  <w:num w:numId="38">
    <w:abstractNumId w:val="31"/>
  </w:num>
  <w:num w:numId="39">
    <w:abstractNumId w:val="29"/>
  </w:num>
  <w:num w:numId="4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6433B"/>
    <w:rsid w:val="0008249A"/>
    <w:rsid w:val="000922B8"/>
    <w:rsid w:val="000962DF"/>
    <w:rsid w:val="000A4015"/>
    <w:rsid w:val="000A4714"/>
    <w:rsid w:val="000B52D2"/>
    <w:rsid w:val="000B56A4"/>
    <w:rsid w:val="000B69B5"/>
    <w:rsid w:val="000C2814"/>
    <w:rsid w:val="000D19CF"/>
    <w:rsid w:val="000E2209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2D7D"/>
    <w:rsid w:val="002747F7"/>
    <w:rsid w:val="00282A39"/>
    <w:rsid w:val="00286964"/>
    <w:rsid w:val="002869D0"/>
    <w:rsid w:val="00287D38"/>
    <w:rsid w:val="00295082"/>
    <w:rsid w:val="002A571D"/>
    <w:rsid w:val="002B6796"/>
    <w:rsid w:val="002C22AA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4564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28BF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6B65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3F5"/>
    <w:rsid w:val="00542A08"/>
    <w:rsid w:val="00562694"/>
    <w:rsid w:val="00562A8F"/>
    <w:rsid w:val="00575023"/>
    <w:rsid w:val="00591CA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2056"/>
    <w:rsid w:val="00723AB1"/>
    <w:rsid w:val="00730826"/>
    <w:rsid w:val="007415AC"/>
    <w:rsid w:val="00742238"/>
    <w:rsid w:val="00742DA2"/>
    <w:rsid w:val="0075240E"/>
    <w:rsid w:val="00752B47"/>
    <w:rsid w:val="0076793B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96D1F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4CBC"/>
    <w:rsid w:val="00AB65DE"/>
    <w:rsid w:val="00AC26F8"/>
    <w:rsid w:val="00AC69C4"/>
    <w:rsid w:val="00AD3A4F"/>
    <w:rsid w:val="00AD5039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2C77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E698C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58AA"/>
    <w:rsid w:val="00EC36A6"/>
    <w:rsid w:val="00EC6884"/>
    <w:rsid w:val="00ED64E9"/>
    <w:rsid w:val="00EE1555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C6E7"/>
  <w15:docId w15:val="{C484D3DD-64D1-4803-8B9D-BFA9379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F705-4CAD-4B9F-B72F-1928CA8C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4</cp:revision>
  <cp:lastPrinted>2016-06-10T01:11:00Z</cp:lastPrinted>
  <dcterms:created xsi:type="dcterms:W3CDTF">2024-03-19T04:34:00Z</dcterms:created>
  <dcterms:modified xsi:type="dcterms:W3CDTF">2024-03-19T07:16:00Z</dcterms:modified>
</cp:coreProperties>
</file>